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4A3A" w14:textId="77777777" w:rsidR="00110CBC" w:rsidRDefault="00243F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Bernhard Baron Care Home</w:t>
      </w:r>
    </w:p>
    <w:p w14:paraId="3CA67B25" w14:textId="77777777" w:rsidR="00243FF8" w:rsidRDefault="00243F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Trustee Application Form</w:t>
      </w:r>
    </w:p>
    <w:p w14:paraId="59CF1FBE" w14:textId="77777777" w:rsidR="00243FF8" w:rsidRDefault="00243FF8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143"/>
        <w:gridCol w:w="976"/>
        <w:gridCol w:w="65"/>
        <w:gridCol w:w="1211"/>
        <w:gridCol w:w="1085"/>
        <w:gridCol w:w="1085"/>
      </w:tblGrid>
      <w:tr w:rsidR="00243FF8" w14:paraId="26B34CAE" w14:textId="77777777" w:rsidTr="006804F8">
        <w:tc>
          <w:tcPr>
            <w:tcW w:w="1951" w:type="dxa"/>
          </w:tcPr>
          <w:p w14:paraId="7A01AC0A" w14:textId="77777777" w:rsidR="00243FF8" w:rsidRDefault="00243FF8">
            <w:pPr>
              <w:rPr>
                <w:rFonts w:ascii="Arial" w:hAnsi="Arial" w:cs="Arial"/>
                <w:b/>
              </w:rPr>
            </w:pPr>
            <w:r w:rsidRPr="00243FF8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>:</w:t>
            </w:r>
          </w:p>
          <w:p w14:paraId="2D31EAAE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  <w:tc>
          <w:tcPr>
            <w:tcW w:w="6565" w:type="dxa"/>
            <w:gridSpan w:val="6"/>
          </w:tcPr>
          <w:p w14:paraId="6F04D02D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</w:tr>
      <w:tr w:rsidR="00243FF8" w14:paraId="0E55C2FF" w14:textId="77777777" w:rsidTr="006804F8">
        <w:tc>
          <w:tcPr>
            <w:tcW w:w="1951" w:type="dxa"/>
          </w:tcPr>
          <w:p w14:paraId="47916C47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  <w:r w:rsidRPr="00243FF8">
              <w:rPr>
                <w:rFonts w:ascii="Arial" w:hAnsi="Arial" w:cs="Arial"/>
                <w:b/>
              </w:rPr>
              <w:t>Home Address</w:t>
            </w:r>
            <w:r>
              <w:rPr>
                <w:rFonts w:ascii="Arial" w:hAnsi="Arial" w:cs="Arial"/>
                <w:b/>
              </w:rPr>
              <w:t>:</w:t>
            </w:r>
          </w:p>
          <w:p w14:paraId="30F3BB0F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  <w:tc>
          <w:tcPr>
            <w:tcW w:w="6565" w:type="dxa"/>
            <w:gridSpan w:val="6"/>
          </w:tcPr>
          <w:p w14:paraId="115BEB12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</w:tr>
      <w:tr w:rsidR="00243FF8" w14:paraId="5904BF34" w14:textId="77777777" w:rsidTr="006804F8">
        <w:tc>
          <w:tcPr>
            <w:tcW w:w="1951" w:type="dxa"/>
          </w:tcPr>
          <w:p w14:paraId="0B265F9F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  <w:r w:rsidRPr="00243FF8">
              <w:rPr>
                <w:rFonts w:ascii="Arial" w:hAnsi="Arial" w:cs="Arial"/>
                <w:b/>
              </w:rPr>
              <w:t>Postcode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65" w:type="dxa"/>
            <w:gridSpan w:val="6"/>
          </w:tcPr>
          <w:p w14:paraId="5A2F05F7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</w:tr>
      <w:tr w:rsidR="00243FF8" w14:paraId="38CECF66" w14:textId="77777777" w:rsidTr="006804F8">
        <w:tc>
          <w:tcPr>
            <w:tcW w:w="1951" w:type="dxa"/>
          </w:tcPr>
          <w:p w14:paraId="26280C01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phone:</w:t>
            </w:r>
          </w:p>
        </w:tc>
        <w:tc>
          <w:tcPr>
            <w:tcW w:w="3184" w:type="dxa"/>
            <w:gridSpan w:val="3"/>
          </w:tcPr>
          <w:p w14:paraId="69613B3B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  <w:tc>
          <w:tcPr>
            <w:tcW w:w="1211" w:type="dxa"/>
          </w:tcPr>
          <w:p w14:paraId="522A4177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Mobile:</w:t>
            </w:r>
          </w:p>
        </w:tc>
        <w:tc>
          <w:tcPr>
            <w:tcW w:w="2170" w:type="dxa"/>
            <w:gridSpan w:val="2"/>
          </w:tcPr>
          <w:p w14:paraId="3A1E55D0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</w:tr>
      <w:tr w:rsidR="00243FF8" w14:paraId="31077DDE" w14:textId="77777777" w:rsidTr="006804F8">
        <w:tc>
          <w:tcPr>
            <w:tcW w:w="1951" w:type="dxa"/>
          </w:tcPr>
          <w:p w14:paraId="70F756CA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 phone:</w:t>
            </w:r>
          </w:p>
        </w:tc>
        <w:tc>
          <w:tcPr>
            <w:tcW w:w="3184" w:type="dxa"/>
            <w:gridSpan w:val="3"/>
          </w:tcPr>
          <w:p w14:paraId="5BC9824F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  <w:tc>
          <w:tcPr>
            <w:tcW w:w="1211" w:type="dxa"/>
          </w:tcPr>
          <w:p w14:paraId="5C990583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Meeting:</w:t>
            </w:r>
          </w:p>
        </w:tc>
        <w:tc>
          <w:tcPr>
            <w:tcW w:w="2170" w:type="dxa"/>
            <w:gridSpan w:val="2"/>
          </w:tcPr>
          <w:p w14:paraId="7575533F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</w:tr>
      <w:tr w:rsidR="00243FF8" w14:paraId="5F7E9787" w14:textId="77777777" w:rsidTr="006804F8">
        <w:tc>
          <w:tcPr>
            <w:tcW w:w="1951" w:type="dxa"/>
          </w:tcPr>
          <w:p w14:paraId="0774695F" w14:textId="77777777" w:rsidR="00243FF8" w:rsidRDefault="00243F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  <w:p w14:paraId="17FB0C13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  <w:tc>
          <w:tcPr>
            <w:tcW w:w="6565" w:type="dxa"/>
            <w:gridSpan w:val="6"/>
          </w:tcPr>
          <w:p w14:paraId="150AEEFA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</w:tr>
      <w:tr w:rsidR="00243FF8" w14:paraId="513152A5" w14:textId="77777777" w:rsidTr="006804F8">
        <w:tc>
          <w:tcPr>
            <w:tcW w:w="1951" w:type="dxa"/>
          </w:tcPr>
          <w:p w14:paraId="1688046A" w14:textId="77777777" w:rsidR="00243FF8" w:rsidRDefault="00243F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Occupation:</w:t>
            </w:r>
          </w:p>
          <w:p w14:paraId="7B1E1F56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  <w:tc>
          <w:tcPr>
            <w:tcW w:w="6565" w:type="dxa"/>
            <w:gridSpan w:val="6"/>
          </w:tcPr>
          <w:p w14:paraId="4DA5155C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</w:tr>
      <w:tr w:rsidR="00243FF8" w14:paraId="65EDFC81" w14:textId="77777777" w:rsidTr="006804F8">
        <w:tc>
          <w:tcPr>
            <w:tcW w:w="1951" w:type="dxa"/>
          </w:tcPr>
          <w:p w14:paraId="6C3C772E" w14:textId="77777777" w:rsidR="00243FF8" w:rsidRDefault="006804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</w:t>
            </w:r>
            <w:r w:rsidR="00243FF8">
              <w:rPr>
                <w:rFonts w:ascii="Arial" w:hAnsi="Arial" w:cs="Arial"/>
                <w:b/>
              </w:rPr>
              <w:t>:</w:t>
            </w:r>
          </w:p>
          <w:p w14:paraId="66B5077C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  <w:tc>
          <w:tcPr>
            <w:tcW w:w="6565" w:type="dxa"/>
            <w:gridSpan w:val="6"/>
          </w:tcPr>
          <w:p w14:paraId="49ED0FEA" w14:textId="77777777" w:rsidR="00243FF8" w:rsidRDefault="00243FF8">
            <w:pPr>
              <w:rPr>
                <w:rFonts w:ascii="Arial" w:hAnsi="Arial" w:cs="Arial"/>
                <w:b/>
              </w:rPr>
            </w:pPr>
          </w:p>
          <w:p w14:paraId="2688651E" w14:textId="77777777" w:rsidR="00243FF8" w:rsidRDefault="00243FF8">
            <w:pPr>
              <w:rPr>
                <w:rFonts w:ascii="Arial" w:hAnsi="Arial" w:cs="Arial"/>
                <w:b/>
              </w:rPr>
            </w:pPr>
          </w:p>
          <w:p w14:paraId="599BF2F5" w14:textId="77777777" w:rsidR="00243FF8" w:rsidRDefault="00243FF8">
            <w:pPr>
              <w:rPr>
                <w:rFonts w:ascii="Arial" w:hAnsi="Arial" w:cs="Arial"/>
                <w:b/>
              </w:rPr>
            </w:pPr>
          </w:p>
          <w:p w14:paraId="4EC490A5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</w:tr>
      <w:tr w:rsidR="00243FF8" w14:paraId="0BFE517F" w14:textId="77777777" w:rsidTr="006804F8">
        <w:tc>
          <w:tcPr>
            <w:tcW w:w="1951" w:type="dxa"/>
          </w:tcPr>
          <w:p w14:paraId="75FCD6A6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  <w:tc>
          <w:tcPr>
            <w:tcW w:w="6565" w:type="dxa"/>
            <w:gridSpan w:val="6"/>
          </w:tcPr>
          <w:p w14:paraId="7FC38CD2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indicate against each relevant area whether it is your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principle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skill ‘P’, or a secondary skill where you have some experience ‘S’.</w:t>
            </w:r>
          </w:p>
        </w:tc>
      </w:tr>
      <w:tr w:rsidR="00243FF8" w14:paraId="56EDE547" w14:textId="77777777" w:rsidTr="006804F8">
        <w:tc>
          <w:tcPr>
            <w:tcW w:w="1951" w:type="dxa"/>
            <w:vMerge w:val="restart"/>
          </w:tcPr>
          <w:p w14:paraId="36893CB2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Which of the following skills or experience could you bring to the Board?</w:t>
            </w:r>
          </w:p>
        </w:tc>
        <w:tc>
          <w:tcPr>
            <w:tcW w:w="2143" w:type="dxa"/>
          </w:tcPr>
          <w:p w14:paraId="49EA3E0C" w14:textId="77777777" w:rsidR="00243FF8" w:rsidRPr="00243FF8" w:rsidRDefault="00243FF8" w:rsidP="00243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6" w:type="dxa"/>
          </w:tcPr>
          <w:p w14:paraId="3A5B33D7" w14:textId="77777777" w:rsidR="00243FF8" w:rsidRPr="00243FF8" w:rsidRDefault="00243FF8" w:rsidP="00243F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P/S</w:t>
            </w:r>
          </w:p>
        </w:tc>
        <w:tc>
          <w:tcPr>
            <w:tcW w:w="2361" w:type="dxa"/>
            <w:gridSpan w:val="3"/>
          </w:tcPr>
          <w:p w14:paraId="57E0A502" w14:textId="77777777" w:rsidR="00243FF8" w:rsidRPr="00243FF8" w:rsidRDefault="00243FF8" w:rsidP="00243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5" w:type="dxa"/>
          </w:tcPr>
          <w:p w14:paraId="602718C3" w14:textId="77777777" w:rsidR="00243FF8" w:rsidRPr="00243FF8" w:rsidRDefault="00243FF8" w:rsidP="00243F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P/S</w:t>
            </w:r>
          </w:p>
        </w:tc>
      </w:tr>
      <w:tr w:rsidR="00243FF8" w14:paraId="7FE5AA24" w14:textId="77777777" w:rsidTr="006804F8">
        <w:tc>
          <w:tcPr>
            <w:tcW w:w="1951" w:type="dxa"/>
            <w:vMerge/>
          </w:tcPr>
          <w:p w14:paraId="7F81B8F8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  <w:tc>
          <w:tcPr>
            <w:tcW w:w="2143" w:type="dxa"/>
          </w:tcPr>
          <w:p w14:paraId="2EA1FCAE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Resources</w:t>
            </w:r>
          </w:p>
        </w:tc>
        <w:tc>
          <w:tcPr>
            <w:tcW w:w="976" w:type="dxa"/>
          </w:tcPr>
          <w:p w14:paraId="176758FC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14:paraId="72CD70BE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Management</w:t>
            </w:r>
          </w:p>
        </w:tc>
        <w:tc>
          <w:tcPr>
            <w:tcW w:w="1085" w:type="dxa"/>
          </w:tcPr>
          <w:p w14:paraId="4E6B27E0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FF8" w14:paraId="51FAE07C" w14:textId="77777777" w:rsidTr="006804F8">
        <w:tc>
          <w:tcPr>
            <w:tcW w:w="1951" w:type="dxa"/>
            <w:vMerge/>
          </w:tcPr>
          <w:p w14:paraId="28BD2B41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  <w:tc>
          <w:tcPr>
            <w:tcW w:w="2143" w:type="dxa"/>
          </w:tcPr>
          <w:p w14:paraId="7C311FF8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  <w:r w:rsidRPr="00243FF8">
              <w:rPr>
                <w:rFonts w:ascii="Arial" w:hAnsi="Arial" w:cs="Arial"/>
                <w:sz w:val="20"/>
                <w:szCs w:val="20"/>
              </w:rPr>
              <w:t>Fundraising</w:t>
            </w:r>
          </w:p>
        </w:tc>
        <w:tc>
          <w:tcPr>
            <w:tcW w:w="976" w:type="dxa"/>
          </w:tcPr>
          <w:p w14:paraId="03A4789D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14:paraId="57B3DAE7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Safeguarding</w:t>
            </w:r>
          </w:p>
        </w:tc>
        <w:tc>
          <w:tcPr>
            <w:tcW w:w="1085" w:type="dxa"/>
          </w:tcPr>
          <w:p w14:paraId="29E1AEC7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FF8" w14:paraId="04F03A2C" w14:textId="77777777" w:rsidTr="006804F8">
        <w:tc>
          <w:tcPr>
            <w:tcW w:w="1951" w:type="dxa"/>
            <w:vMerge/>
          </w:tcPr>
          <w:p w14:paraId="2082C6DF" w14:textId="77777777" w:rsidR="00243FF8" w:rsidRPr="00243FF8" w:rsidRDefault="00243FF8">
            <w:pPr>
              <w:rPr>
                <w:rFonts w:ascii="Arial" w:hAnsi="Arial" w:cs="Arial"/>
                <w:b/>
              </w:rPr>
            </w:pPr>
          </w:p>
        </w:tc>
        <w:tc>
          <w:tcPr>
            <w:tcW w:w="2143" w:type="dxa"/>
          </w:tcPr>
          <w:p w14:paraId="541419F9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Marketing/PR</w:t>
            </w:r>
          </w:p>
        </w:tc>
        <w:tc>
          <w:tcPr>
            <w:tcW w:w="976" w:type="dxa"/>
          </w:tcPr>
          <w:p w14:paraId="223551CE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14:paraId="72901856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Financial/Accounting</w:t>
            </w:r>
          </w:p>
        </w:tc>
        <w:tc>
          <w:tcPr>
            <w:tcW w:w="1085" w:type="dxa"/>
          </w:tcPr>
          <w:p w14:paraId="1D02868B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FF8" w:rsidRPr="00243FF8" w14:paraId="360C8615" w14:textId="77777777" w:rsidTr="006804F8">
        <w:tc>
          <w:tcPr>
            <w:tcW w:w="1951" w:type="dxa"/>
            <w:vMerge/>
          </w:tcPr>
          <w:p w14:paraId="0EF45BE4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4F75EC41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&amp; Safety</w:t>
            </w:r>
          </w:p>
        </w:tc>
        <w:tc>
          <w:tcPr>
            <w:tcW w:w="976" w:type="dxa"/>
          </w:tcPr>
          <w:p w14:paraId="79F55CD1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14:paraId="54F6AAA5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Management</w:t>
            </w:r>
          </w:p>
        </w:tc>
        <w:tc>
          <w:tcPr>
            <w:tcW w:w="1085" w:type="dxa"/>
          </w:tcPr>
          <w:p w14:paraId="15FD6B5D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FF8" w:rsidRPr="00243FF8" w14:paraId="2119E28F" w14:textId="77777777" w:rsidTr="006804F8">
        <w:tc>
          <w:tcPr>
            <w:tcW w:w="1951" w:type="dxa"/>
            <w:vMerge/>
          </w:tcPr>
          <w:p w14:paraId="1980AF6B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78D662E6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</w:t>
            </w:r>
          </w:p>
        </w:tc>
        <w:tc>
          <w:tcPr>
            <w:tcW w:w="976" w:type="dxa"/>
          </w:tcPr>
          <w:p w14:paraId="539D1940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14:paraId="4CDE844A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Care</w:t>
            </w:r>
          </w:p>
        </w:tc>
        <w:tc>
          <w:tcPr>
            <w:tcW w:w="1085" w:type="dxa"/>
          </w:tcPr>
          <w:p w14:paraId="0F85F522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FF8" w:rsidRPr="00243FF8" w14:paraId="28B64605" w14:textId="77777777" w:rsidTr="006804F8">
        <w:tc>
          <w:tcPr>
            <w:tcW w:w="1951" w:type="dxa"/>
            <w:vMerge/>
          </w:tcPr>
          <w:p w14:paraId="79154D2E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413ED79F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Charity Governance</w:t>
            </w:r>
          </w:p>
        </w:tc>
        <w:tc>
          <w:tcPr>
            <w:tcW w:w="976" w:type="dxa"/>
          </w:tcPr>
          <w:p w14:paraId="22E2B69F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14:paraId="6E84ACA7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Investment</w:t>
            </w:r>
          </w:p>
        </w:tc>
        <w:tc>
          <w:tcPr>
            <w:tcW w:w="1085" w:type="dxa"/>
          </w:tcPr>
          <w:p w14:paraId="72E07A07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FF8" w:rsidRPr="00243FF8" w14:paraId="5F7F08D5" w14:textId="77777777" w:rsidTr="006804F8">
        <w:tc>
          <w:tcPr>
            <w:tcW w:w="1951" w:type="dxa"/>
            <w:vMerge/>
          </w:tcPr>
          <w:p w14:paraId="73A901CF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35B753CB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14:paraId="5516544F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14:paraId="54AD3211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13668813" w14:textId="77777777" w:rsidR="00243FF8" w:rsidRPr="00243FF8" w:rsidRDefault="00243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82BB9B" w14:textId="77777777" w:rsidR="00243FF8" w:rsidRDefault="00243FF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4D21FB" w14:paraId="70ACEEB8" w14:textId="77777777" w:rsidTr="004D21FB">
        <w:tc>
          <w:tcPr>
            <w:tcW w:w="8516" w:type="dxa"/>
            <w:gridSpan w:val="2"/>
          </w:tcPr>
          <w:p w14:paraId="4EA024B4" w14:textId="30D83CC6" w:rsidR="004D21FB" w:rsidRPr="004D21FB" w:rsidRDefault="004D21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indicate why you want to become a trustee of Bernhard Baron Care Home and how you think your own skills and experience would enable you to fulfil the role of a Trustee as described in the Role Description.</w:t>
            </w:r>
          </w:p>
        </w:tc>
      </w:tr>
      <w:tr w:rsidR="004D21FB" w14:paraId="33D3066A" w14:textId="77777777" w:rsidTr="004D21FB">
        <w:tc>
          <w:tcPr>
            <w:tcW w:w="8516" w:type="dxa"/>
            <w:gridSpan w:val="2"/>
          </w:tcPr>
          <w:p w14:paraId="72A03D9C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8708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0ED0A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255C5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16F29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256D4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9E22D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6A60D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D020F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4E247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C9814E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25A10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5F1A6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446557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09425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02B9A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459CD1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DF103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4004B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C0EEC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526C3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4F072D" w14:textId="77777777" w:rsidR="004D21FB" w:rsidRDefault="004D21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1FB" w14:paraId="7ACB588E" w14:textId="77777777" w:rsidTr="004D21FB">
        <w:tc>
          <w:tcPr>
            <w:tcW w:w="8516" w:type="dxa"/>
            <w:gridSpan w:val="2"/>
          </w:tcPr>
          <w:p w14:paraId="641AFF91" w14:textId="0E22E934" w:rsidR="004D21FB" w:rsidRPr="004D21FB" w:rsidRDefault="004D21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Please give details of two people who would be willing to provide a reference.</w:t>
            </w:r>
          </w:p>
        </w:tc>
      </w:tr>
      <w:tr w:rsidR="004D21FB" w14:paraId="1FC97A79" w14:textId="77777777" w:rsidTr="004D21FB">
        <w:tc>
          <w:tcPr>
            <w:tcW w:w="4258" w:type="dxa"/>
          </w:tcPr>
          <w:p w14:paraId="0FA80FE6" w14:textId="77777777" w:rsidR="004D21FB" w:rsidRDefault="004D21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66113B97" w14:textId="6C592457" w:rsidR="004D21FB" w:rsidRPr="004D21FB" w:rsidRDefault="004D21FB">
            <w:pPr>
              <w:rPr>
                <w:rFonts w:ascii="Arial" w:hAnsi="Arial" w:cs="Arial"/>
              </w:rPr>
            </w:pPr>
          </w:p>
        </w:tc>
        <w:tc>
          <w:tcPr>
            <w:tcW w:w="4258" w:type="dxa"/>
          </w:tcPr>
          <w:p w14:paraId="3E28015F" w14:textId="3BC875CE" w:rsidR="004D21FB" w:rsidRPr="004D21FB" w:rsidRDefault="004D21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</w:tr>
      <w:tr w:rsidR="004D21FB" w14:paraId="5BBA8F9F" w14:textId="77777777" w:rsidTr="004D21FB">
        <w:tc>
          <w:tcPr>
            <w:tcW w:w="4258" w:type="dxa"/>
          </w:tcPr>
          <w:p w14:paraId="32D3FD24" w14:textId="09A31856" w:rsidR="004D21FB" w:rsidRDefault="004D21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  <w:p w14:paraId="50E94EF1" w14:textId="77777777" w:rsidR="004D21FB" w:rsidRDefault="004D21FB">
            <w:pPr>
              <w:rPr>
                <w:rFonts w:ascii="Arial" w:hAnsi="Arial" w:cs="Arial"/>
                <w:b/>
              </w:rPr>
            </w:pPr>
          </w:p>
          <w:p w14:paraId="21865A21" w14:textId="77777777" w:rsidR="004D21FB" w:rsidRDefault="004D21FB">
            <w:pPr>
              <w:rPr>
                <w:rFonts w:ascii="Arial" w:hAnsi="Arial" w:cs="Arial"/>
                <w:b/>
              </w:rPr>
            </w:pPr>
          </w:p>
          <w:p w14:paraId="3A3C7104" w14:textId="77777777" w:rsidR="004D21FB" w:rsidRDefault="004D21FB">
            <w:pPr>
              <w:rPr>
                <w:rFonts w:ascii="Arial" w:hAnsi="Arial" w:cs="Arial"/>
                <w:b/>
              </w:rPr>
            </w:pPr>
          </w:p>
          <w:p w14:paraId="0F6C2916" w14:textId="77777777" w:rsidR="004D21FB" w:rsidRPr="004D21FB" w:rsidRDefault="004D21FB">
            <w:pPr>
              <w:rPr>
                <w:rFonts w:ascii="Arial" w:hAnsi="Arial" w:cs="Arial"/>
                <w:b/>
              </w:rPr>
            </w:pPr>
          </w:p>
        </w:tc>
        <w:tc>
          <w:tcPr>
            <w:tcW w:w="4258" w:type="dxa"/>
          </w:tcPr>
          <w:p w14:paraId="4370DC27" w14:textId="145C2107" w:rsidR="004D21FB" w:rsidRPr="004D21FB" w:rsidRDefault="004D21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</w:tr>
      <w:tr w:rsidR="004D21FB" w14:paraId="46ADBAB5" w14:textId="77777777" w:rsidTr="004D21FB">
        <w:tc>
          <w:tcPr>
            <w:tcW w:w="4258" w:type="dxa"/>
          </w:tcPr>
          <w:p w14:paraId="3D76AEBD" w14:textId="77777777" w:rsidR="004D21FB" w:rsidRDefault="004D21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Postcode:</w:t>
            </w:r>
          </w:p>
          <w:p w14:paraId="1F249D3B" w14:textId="2D6BBE12" w:rsidR="004D21FB" w:rsidRPr="004D21FB" w:rsidRDefault="004D21FB">
            <w:pPr>
              <w:rPr>
                <w:rFonts w:ascii="Arial" w:hAnsi="Arial" w:cs="Arial"/>
                <w:b/>
              </w:rPr>
            </w:pPr>
          </w:p>
        </w:tc>
        <w:tc>
          <w:tcPr>
            <w:tcW w:w="4258" w:type="dxa"/>
          </w:tcPr>
          <w:p w14:paraId="5AB0AB6F" w14:textId="196778AE" w:rsidR="004D21FB" w:rsidRPr="004D21FB" w:rsidRDefault="004D21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Postcode:</w:t>
            </w:r>
          </w:p>
        </w:tc>
      </w:tr>
      <w:tr w:rsidR="004D21FB" w14:paraId="20E7F8CA" w14:textId="77777777" w:rsidTr="004D21FB">
        <w:tc>
          <w:tcPr>
            <w:tcW w:w="4258" w:type="dxa"/>
          </w:tcPr>
          <w:p w14:paraId="0D1A6DBE" w14:textId="77777777" w:rsidR="004D21FB" w:rsidRDefault="004D21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Telephone:</w:t>
            </w:r>
          </w:p>
          <w:p w14:paraId="11E0957D" w14:textId="318D7145" w:rsidR="004D21FB" w:rsidRPr="004D21FB" w:rsidRDefault="004D21FB">
            <w:pPr>
              <w:rPr>
                <w:rFonts w:ascii="Arial" w:hAnsi="Arial" w:cs="Arial"/>
                <w:b/>
              </w:rPr>
            </w:pPr>
          </w:p>
        </w:tc>
        <w:tc>
          <w:tcPr>
            <w:tcW w:w="4258" w:type="dxa"/>
          </w:tcPr>
          <w:p w14:paraId="6FD386D1" w14:textId="1A3F378A" w:rsidR="004D21FB" w:rsidRPr="004D21FB" w:rsidRDefault="004D21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Telephone:</w:t>
            </w:r>
          </w:p>
        </w:tc>
      </w:tr>
      <w:tr w:rsidR="004D21FB" w14:paraId="0D11BA45" w14:textId="77777777" w:rsidTr="004D21FB">
        <w:tc>
          <w:tcPr>
            <w:tcW w:w="4258" w:type="dxa"/>
          </w:tcPr>
          <w:p w14:paraId="49F0C6C6" w14:textId="77777777" w:rsidR="004D21FB" w:rsidRDefault="004D21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  <w:p w14:paraId="7E401068" w14:textId="064269F3" w:rsidR="004D21FB" w:rsidRPr="004D21FB" w:rsidRDefault="004D21FB">
            <w:pPr>
              <w:rPr>
                <w:rFonts w:ascii="Arial" w:hAnsi="Arial" w:cs="Arial"/>
                <w:b/>
              </w:rPr>
            </w:pPr>
          </w:p>
        </w:tc>
        <w:tc>
          <w:tcPr>
            <w:tcW w:w="4258" w:type="dxa"/>
          </w:tcPr>
          <w:p w14:paraId="7AC25A5E" w14:textId="3CE74753" w:rsidR="004D21FB" w:rsidRPr="004D21FB" w:rsidRDefault="004D21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</w:tr>
    </w:tbl>
    <w:p w14:paraId="4AE41BFA" w14:textId="77777777" w:rsidR="004D21FB" w:rsidRDefault="004D21FB">
      <w:pPr>
        <w:rPr>
          <w:rFonts w:ascii="Arial" w:hAnsi="Arial" w:cs="Arial"/>
          <w:sz w:val="20"/>
          <w:szCs w:val="20"/>
        </w:rPr>
      </w:pPr>
    </w:p>
    <w:p w14:paraId="5CC63C7C" w14:textId="77777777" w:rsidR="004D21FB" w:rsidRDefault="004D21FB">
      <w:pPr>
        <w:rPr>
          <w:rFonts w:ascii="Arial" w:hAnsi="Arial" w:cs="Arial"/>
          <w:sz w:val="20"/>
          <w:szCs w:val="20"/>
        </w:rPr>
      </w:pPr>
    </w:p>
    <w:p w14:paraId="3C0B5842" w14:textId="665A7FAB" w:rsidR="004D21FB" w:rsidRDefault="004D21F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Trustee applicant’s declaration:</w:t>
      </w:r>
    </w:p>
    <w:p w14:paraId="38E0A07C" w14:textId="77777777" w:rsidR="004D21FB" w:rsidRDefault="004D21FB">
      <w:pPr>
        <w:rPr>
          <w:rFonts w:ascii="Arial" w:hAnsi="Arial" w:cs="Arial"/>
        </w:rPr>
      </w:pPr>
    </w:p>
    <w:p w14:paraId="1C798BF7" w14:textId="2D66325F" w:rsidR="004D21FB" w:rsidRDefault="004D21FB">
      <w:pPr>
        <w:rPr>
          <w:rFonts w:ascii="Arial" w:hAnsi="Arial" w:cs="Arial"/>
        </w:rPr>
      </w:pPr>
      <w:r>
        <w:rPr>
          <w:rFonts w:ascii="Arial" w:hAnsi="Arial" w:cs="Arial"/>
        </w:rPr>
        <w:t>I declare that:</w:t>
      </w:r>
    </w:p>
    <w:p w14:paraId="456B7B51" w14:textId="77777777" w:rsidR="004D21FB" w:rsidRDefault="004D21FB">
      <w:pPr>
        <w:rPr>
          <w:rFonts w:ascii="Arial" w:hAnsi="Arial" w:cs="Arial"/>
        </w:rPr>
      </w:pPr>
    </w:p>
    <w:p w14:paraId="7DFB512D" w14:textId="010EFD1A" w:rsidR="004D21FB" w:rsidRDefault="004D21FB" w:rsidP="004D21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am over the age of 18</w:t>
      </w:r>
      <w:r w:rsidR="00B07DCF">
        <w:rPr>
          <w:rFonts w:ascii="Arial" w:hAnsi="Arial" w:cs="Arial"/>
        </w:rPr>
        <w:t>.</w:t>
      </w:r>
    </w:p>
    <w:p w14:paraId="4766BCD3" w14:textId="386B2248" w:rsidR="004D21FB" w:rsidRDefault="004D21FB" w:rsidP="004D21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am not an undischarged </w:t>
      </w:r>
      <w:r w:rsidR="00B07DCF">
        <w:rPr>
          <w:rFonts w:ascii="Arial" w:hAnsi="Arial" w:cs="Arial"/>
        </w:rPr>
        <w:t>bankrupt.</w:t>
      </w:r>
    </w:p>
    <w:p w14:paraId="371072DD" w14:textId="5F50F8AA" w:rsidR="00B07DCF" w:rsidRDefault="00B07DCF" w:rsidP="004D21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have not previously been removed from trusteeship of a charity by a Court or the Charity Commission.</w:t>
      </w:r>
    </w:p>
    <w:p w14:paraId="3780B29D" w14:textId="2A8E041E" w:rsidR="00B07DCF" w:rsidRDefault="00B07DCF" w:rsidP="004D21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am not under a disqualification order under the Company Directors’ Disqualification Act 1986.</w:t>
      </w:r>
    </w:p>
    <w:p w14:paraId="0E31E0E9" w14:textId="3E100D78" w:rsidR="00B07DCF" w:rsidRDefault="00B07DCF" w:rsidP="004D21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have not been convicted of an offence involving deception or dishonesty (unless the conviction is spent).</w:t>
      </w:r>
    </w:p>
    <w:p w14:paraId="2540B297" w14:textId="4D228C87" w:rsidR="00B07DCF" w:rsidRDefault="00B07DCF" w:rsidP="004D21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have not entered a composition or arrangement with </w:t>
      </w:r>
      <w:proofErr w:type="gramStart"/>
      <w:r>
        <w:rPr>
          <w:rFonts w:ascii="Arial" w:hAnsi="Arial" w:cs="Arial"/>
        </w:rPr>
        <w:t>creditors, or</w:t>
      </w:r>
      <w:proofErr w:type="gramEnd"/>
      <w:r>
        <w:rPr>
          <w:rFonts w:ascii="Arial" w:hAnsi="Arial" w:cs="Arial"/>
        </w:rPr>
        <w:t xml:space="preserve"> have an individual voluntary arrangement and I am not on the Insolvency Service Register.</w:t>
      </w:r>
    </w:p>
    <w:p w14:paraId="08E17A6E" w14:textId="339985F1" w:rsidR="00B07DCF" w:rsidRDefault="00B07DCF" w:rsidP="004D21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undertake to fulfil my responsibilities and duties as a trustee of Bernhard Baron Care Home in good faith and in accordance with the law and within Bernhard Baron Care Home’s objectives, mission and code of conduct for trustees.</w:t>
      </w:r>
    </w:p>
    <w:p w14:paraId="60C65436" w14:textId="666B9EFA" w:rsidR="00B07DCF" w:rsidRDefault="00B07DCF" w:rsidP="004D21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679656F4">
        <w:rPr>
          <w:rFonts w:ascii="Arial" w:hAnsi="Arial" w:cs="Arial"/>
        </w:rPr>
        <w:t xml:space="preserve">I do not have any financial interests in conflict with those of Bernhard Baron Care Home (either in person or through family or business connections) except those that I </w:t>
      </w:r>
      <w:r w:rsidR="5085A7C0" w:rsidRPr="679656F4">
        <w:rPr>
          <w:rFonts w:ascii="Arial" w:hAnsi="Arial" w:cs="Arial"/>
        </w:rPr>
        <w:t>will</w:t>
      </w:r>
      <w:r w:rsidRPr="679656F4">
        <w:rPr>
          <w:rFonts w:ascii="Arial" w:hAnsi="Arial" w:cs="Arial"/>
        </w:rPr>
        <w:t xml:space="preserve"> formally noti</w:t>
      </w:r>
      <w:r w:rsidR="5754F2FA" w:rsidRPr="679656F4">
        <w:rPr>
          <w:rFonts w:ascii="Arial" w:hAnsi="Arial" w:cs="Arial"/>
        </w:rPr>
        <w:t>fy</w:t>
      </w:r>
      <w:r w:rsidRPr="679656F4">
        <w:rPr>
          <w:rFonts w:ascii="Arial" w:hAnsi="Arial" w:cs="Arial"/>
        </w:rPr>
        <w:t xml:space="preserve"> in a </w:t>
      </w:r>
      <w:proofErr w:type="gramStart"/>
      <w:r w:rsidRPr="679656F4">
        <w:rPr>
          <w:rFonts w:ascii="Arial" w:hAnsi="Arial" w:cs="Arial"/>
        </w:rPr>
        <w:t>conflict of interest</w:t>
      </w:r>
      <w:proofErr w:type="gramEnd"/>
      <w:r w:rsidRPr="679656F4">
        <w:rPr>
          <w:rFonts w:ascii="Arial" w:hAnsi="Arial" w:cs="Arial"/>
        </w:rPr>
        <w:t xml:space="preserve"> statement. I will specifically notify any such interest at any meeting where trustees are required to </w:t>
      </w:r>
      <w:proofErr w:type="gramStart"/>
      <w:r w:rsidRPr="679656F4">
        <w:rPr>
          <w:rFonts w:ascii="Arial" w:hAnsi="Arial" w:cs="Arial"/>
        </w:rPr>
        <w:t>make a decision</w:t>
      </w:r>
      <w:proofErr w:type="gramEnd"/>
      <w:r w:rsidRPr="679656F4">
        <w:rPr>
          <w:rFonts w:ascii="Arial" w:hAnsi="Arial" w:cs="Arial"/>
        </w:rPr>
        <w:t xml:space="preserve"> which affects my personal interests and I will absent myself entirely from any decision on the matter.</w:t>
      </w:r>
    </w:p>
    <w:p w14:paraId="23B43EBA" w14:textId="12385B66" w:rsidR="00B07DCF" w:rsidRDefault="00B07DCF" w:rsidP="004D21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have read the Charity Commission guidance on Automatic </w:t>
      </w:r>
      <w:proofErr w:type="gramStart"/>
      <w:r>
        <w:rPr>
          <w:rFonts w:ascii="Arial" w:hAnsi="Arial" w:cs="Arial"/>
        </w:rPr>
        <w:t>Disqualification</w:t>
      </w:r>
      <w:proofErr w:type="gramEnd"/>
      <w:r>
        <w:rPr>
          <w:rFonts w:ascii="Arial" w:hAnsi="Arial" w:cs="Arial"/>
        </w:rPr>
        <w:t xml:space="preserve"> and this does not apply to me.</w:t>
      </w:r>
    </w:p>
    <w:p w14:paraId="5CF3DB7E" w14:textId="53D4D52C" w:rsidR="00B07DCF" w:rsidRDefault="00B07DCF" w:rsidP="004D21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agree to </w:t>
      </w:r>
      <w:r w:rsidR="00DB69BD">
        <w:rPr>
          <w:rFonts w:ascii="Arial" w:hAnsi="Arial" w:cs="Arial"/>
        </w:rPr>
        <w:t xml:space="preserve">undertaking </w:t>
      </w:r>
      <w:r>
        <w:rPr>
          <w:rFonts w:ascii="Arial" w:hAnsi="Arial" w:cs="Arial"/>
        </w:rPr>
        <w:t>a</w:t>
      </w:r>
      <w:r w:rsidR="00CB2746">
        <w:rPr>
          <w:rFonts w:ascii="Arial" w:hAnsi="Arial" w:cs="Arial"/>
        </w:rPr>
        <w:t>n appropriate</w:t>
      </w:r>
      <w:r>
        <w:rPr>
          <w:rFonts w:ascii="Arial" w:hAnsi="Arial" w:cs="Arial"/>
        </w:rPr>
        <w:t xml:space="preserve"> Disclosure and Barring Service check and I will share the results with Bernhard Baron Care Home.</w:t>
      </w:r>
    </w:p>
    <w:p w14:paraId="6E004FB7" w14:textId="77777777" w:rsidR="00CB2746" w:rsidRDefault="00CB2746" w:rsidP="00CB274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CB2746" w14:paraId="62D8BDD4" w14:textId="77777777" w:rsidTr="00CB2746">
        <w:tc>
          <w:tcPr>
            <w:tcW w:w="4258" w:type="dxa"/>
          </w:tcPr>
          <w:p w14:paraId="2FF75531" w14:textId="1F63475D" w:rsidR="00CB2746" w:rsidRPr="00CB2746" w:rsidRDefault="00CB2746" w:rsidP="00CB27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</w:p>
          <w:p w14:paraId="3E8C1736" w14:textId="77777777" w:rsidR="00CB2746" w:rsidRDefault="00CB2746" w:rsidP="00CB2746">
            <w:pPr>
              <w:rPr>
                <w:rFonts w:ascii="Arial" w:hAnsi="Arial" w:cs="Arial"/>
              </w:rPr>
            </w:pPr>
          </w:p>
          <w:p w14:paraId="49FF88AA" w14:textId="77777777" w:rsidR="00CB2746" w:rsidRDefault="00CB2746" w:rsidP="00CB2746">
            <w:pPr>
              <w:rPr>
                <w:rFonts w:ascii="Arial" w:hAnsi="Arial" w:cs="Arial"/>
              </w:rPr>
            </w:pPr>
          </w:p>
        </w:tc>
        <w:tc>
          <w:tcPr>
            <w:tcW w:w="4258" w:type="dxa"/>
          </w:tcPr>
          <w:p w14:paraId="6B2AC51C" w14:textId="3EB57EF8" w:rsidR="00CB2746" w:rsidRPr="00CB2746" w:rsidRDefault="00CB2746" w:rsidP="00CB27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</w:tr>
    </w:tbl>
    <w:p w14:paraId="077A6C65" w14:textId="77777777" w:rsidR="00CB2746" w:rsidRPr="00CB2746" w:rsidRDefault="00CB2746" w:rsidP="00CB2746">
      <w:pPr>
        <w:rPr>
          <w:rFonts w:ascii="Arial" w:hAnsi="Arial" w:cs="Arial"/>
        </w:rPr>
      </w:pPr>
    </w:p>
    <w:sectPr w:rsidR="00CB2746" w:rsidRPr="00CB2746" w:rsidSect="004D21FB">
      <w:pgSz w:w="11900" w:h="16840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1E28"/>
    <w:multiLevelType w:val="hybridMultilevel"/>
    <w:tmpl w:val="3ABE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94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FF8"/>
    <w:rsid w:val="00110CBC"/>
    <w:rsid w:val="00243FF8"/>
    <w:rsid w:val="002E26C8"/>
    <w:rsid w:val="004D21FB"/>
    <w:rsid w:val="006804F8"/>
    <w:rsid w:val="00846AE5"/>
    <w:rsid w:val="00B07DCF"/>
    <w:rsid w:val="00C44BDF"/>
    <w:rsid w:val="00CB2746"/>
    <w:rsid w:val="00DB69BD"/>
    <w:rsid w:val="00FB752B"/>
    <w:rsid w:val="5085A7C0"/>
    <w:rsid w:val="5754F2FA"/>
    <w:rsid w:val="6796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850D9"/>
  <w14:defaultImageDpi w14:val="300"/>
  <w15:docId w15:val="{5536823E-6F1A-4B0B-BC62-D08BAF0F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2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b7321-8378-4485-823e-b985c41a1eba" xsi:nil="true"/>
    <lcf76f155ced4ddcb4097134ff3c332f xmlns="8c187dfd-12ac-4fef-808b-7611f063ea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828EAF1ED5F40A95E10789C129319" ma:contentTypeVersion="18" ma:contentTypeDescription="Create a new document." ma:contentTypeScope="" ma:versionID="88737e09e26be99766653589a1e3f9aa">
  <xsd:schema xmlns:xsd="http://www.w3.org/2001/XMLSchema" xmlns:xs="http://www.w3.org/2001/XMLSchema" xmlns:p="http://schemas.microsoft.com/office/2006/metadata/properties" xmlns:ns2="8c187dfd-12ac-4fef-808b-7611f063ea2b" xmlns:ns3="a7eb7321-8378-4485-823e-b985c41a1eba" targetNamespace="http://schemas.microsoft.com/office/2006/metadata/properties" ma:root="true" ma:fieldsID="0bdda623e6411e17c4ee24ba76903b71" ns2:_="" ns3:_="">
    <xsd:import namespace="8c187dfd-12ac-4fef-808b-7611f063ea2b"/>
    <xsd:import namespace="a7eb7321-8378-4485-823e-b985c41a1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87dfd-12ac-4fef-808b-7611f063e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55a186-731a-42f4-bbf8-f78fe8fff6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b7321-8378-4485-823e-b985c41a1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eafae1-8480-4453-98c2-eecffc87e74c}" ma:internalName="TaxCatchAll" ma:showField="CatchAllData" ma:web="a7eb7321-8378-4485-823e-b985c41a1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BE5EC-583A-44DA-BE0D-B767E7E9D407}">
  <ds:schemaRefs>
    <ds:schemaRef ds:uri="http://schemas.microsoft.com/office/infopath/2007/PartnerControls"/>
    <ds:schemaRef ds:uri="http://purl.org/dc/elements/1.1/"/>
    <ds:schemaRef ds:uri="8c187dfd-12ac-4fef-808b-7611f063ea2b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7eb7321-8378-4485-823e-b985c41a1e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06D4C7-BC5B-481B-9B25-007D6B698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4301E-3BBA-44DD-B4F6-C9D306215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87dfd-12ac-4fef-808b-7611f063ea2b"/>
    <ds:schemaRef ds:uri="a7eb7321-8378-4485-823e-b985c41a1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Walton</dc:creator>
  <cp:keywords/>
  <dc:description/>
  <cp:lastModifiedBy>Alex Woolf</cp:lastModifiedBy>
  <cp:revision>3</cp:revision>
  <dcterms:created xsi:type="dcterms:W3CDTF">2025-10-30T15:40:00Z</dcterms:created>
  <dcterms:modified xsi:type="dcterms:W3CDTF">2025-10-30T15:41:00Z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0x010100D64828EAF1ED5F40A95E10789C129319</vt:lpwstr>
  </property>
  <property fmtid="{D5CDD505-2E9C-101B-9397-08002B2CF9AE}" pid="3" name="MediaServiceImageTags">
    <vt:lpwstr/>
  </property>
</Properties>
</file>